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5A" w:rsidRPr="00A65627" w:rsidRDefault="00FE4D35" w:rsidP="00A65627">
      <w:pPr>
        <w:suppressAutoHyphens/>
        <w:spacing w:before="120" w:after="0" w:line="240" w:lineRule="auto"/>
        <w:jc w:val="center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.8pt;margin-top:24.25pt;width:163.75pt;height:94.55pt;z-index:1;visibility:visible;mso-wrap-distance-left:9.05pt;mso-wrap-distance-right:9.05pt" wrapcoords="-99 -171 -99 21429 21699 21429 21699 -171 -99 -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 strokeweight=".5pt">
            <v:textbox style="mso-next-textbox:#Pole tekstowe 2" inset="7.45pt,3.85pt,7.45pt,3.85pt">
              <w:txbxContent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pl-PL"/>
        </w:rPr>
        <w:pict>
          <v:shape id="Pole tekstowe 1" o:spid="_x0000_s1027" type="#_x0000_t202" style="position:absolute;left:0;text-align:left;margin-left:161.8pt;margin-top:23.7pt;width:290.35pt;height:95.1pt;z-index:2;visibility:visible;mso-wrap-distance-left:9.05pt;mso-wrap-distance-right:9.05pt" wrapcoords="-56 -170 -56 21430 21656 21430 21656 -170 -56 -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 fillcolor="silver" strokeweight=".5pt">
            <v:textbox style="mso-next-textbox:#Pole tekstowe 1" inset="7.45pt,3.85pt,7.45pt,3.85pt">
              <w:txbxContent>
                <w:p w:rsidR="00740B5A" w:rsidRDefault="00740B5A" w:rsidP="00A6562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OŚWIADCZENIE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o braku podstaw do wykluczenia na podstawie art. 24 ust. 1 pkt 2 ustawy Prawo zamówień publicznych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(dotyczy osób fizycznych)</w:t>
                  </w:r>
                </w:p>
              </w:txbxContent>
            </v:textbox>
            <w10:wrap type="tight"/>
          </v:shape>
        </w:pic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tabs>
          <w:tab w:val="left" w:pos="3606"/>
        </w:tabs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ab/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Składając ofertę na:</w:t>
      </w:r>
    </w:p>
    <w:p w:rsidR="00740B5A" w:rsidRPr="00A65627" w:rsidRDefault="00740B5A" w:rsidP="00A65627">
      <w:pPr>
        <w:tabs>
          <w:tab w:val="left" w:pos="0"/>
        </w:tabs>
        <w:suppressAutoHyphens/>
        <w:spacing w:after="0" w:line="240" w:lineRule="auto"/>
        <w:ind w:right="-180"/>
        <w:rPr>
          <w:rFonts w:ascii="Verdana" w:hAnsi="Verdana" w:cs="Arial"/>
          <w:b/>
          <w:sz w:val="20"/>
          <w:szCs w:val="24"/>
          <w:lang w:eastAsia="ar-SA"/>
        </w:rPr>
      </w:pPr>
    </w:p>
    <w:p w:rsidR="00740B5A" w:rsidRDefault="00913DD5" w:rsidP="00A65627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eastAsia="pl-PL"/>
        </w:rPr>
      </w:pPr>
      <w:r w:rsidRPr="00913DD5">
        <w:rPr>
          <w:rFonts w:ascii="Verdana" w:hAnsi="Verdana"/>
          <w:b/>
          <w:sz w:val="20"/>
          <w:szCs w:val="20"/>
          <w:lang w:eastAsia="pl-PL"/>
        </w:rPr>
        <w:t>"</w:t>
      </w:r>
      <w:bookmarkStart w:id="0" w:name="_GoBack"/>
      <w:bookmarkEnd w:id="0"/>
      <w:r w:rsidR="00540D8D" w:rsidRPr="00540D8D">
        <w:rPr>
          <w:rFonts w:ascii="Verdana" w:hAnsi="Verdana"/>
          <w:b/>
          <w:sz w:val="20"/>
          <w:szCs w:val="20"/>
          <w:lang w:eastAsia="pl-PL"/>
        </w:rPr>
        <w:t xml:space="preserve">Dostawa słupków blokujących U-12c do siedziby Generalnej Dyrekcji Dróg Krajowych i Autostrad Oddział w Zielonej Górze Rejon w Słubicach, ul. Krótka 7, 69-100 Słubice </w:t>
      </w:r>
      <w:r w:rsidRPr="00913DD5">
        <w:rPr>
          <w:rFonts w:ascii="Verdana" w:hAnsi="Verdana"/>
          <w:b/>
          <w:sz w:val="20"/>
          <w:szCs w:val="20"/>
          <w:lang w:eastAsia="pl-PL"/>
        </w:rPr>
        <w:t>".</w:t>
      </w:r>
    </w:p>
    <w:p w:rsidR="00913DD5" w:rsidRPr="00A65627" w:rsidRDefault="00913DD5" w:rsidP="00A65627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  <w:lang w:eastAsia="pl-PL"/>
        </w:rPr>
      </w:pPr>
      <w:r w:rsidRPr="00A65627">
        <w:rPr>
          <w:rFonts w:ascii="Verdana" w:hAnsi="Verdana"/>
          <w:sz w:val="20"/>
          <w:szCs w:val="20"/>
          <w:lang w:eastAsia="pl-PL"/>
        </w:rPr>
        <w:t>oświadczam, że nie podlegam wykluczeniu z niniejszego postępowania o udzielenie zamówienia publicznego na podstawie art. 24 ust. 1 pkt 2 ustawy Prawo zamówień publicznych.</w:t>
      </w:r>
      <w:r w:rsidRPr="00A65627">
        <w:rPr>
          <w:rFonts w:ascii="Verdana" w:hAnsi="Verdana"/>
          <w:bCs/>
          <w:i/>
          <w:iCs/>
          <w:sz w:val="20"/>
          <w:szCs w:val="20"/>
          <w:lang w:eastAsia="pl-PL"/>
        </w:rPr>
        <w:t xml:space="preserve"> </w: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__________________ dnia __</w:t>
      </w:r>
      <w:r w:rsidR="00013566">
        <w:rPr>
          <w:rFonts w:ascii="Verdana" w:hAnsi="Verdana" w:cs="Courier New"/>
          <w:sz w:val="20"/>
          <w:szCs w:val="20"/>
          <w:lang w:eastAsia="ar-SA"/>
        </w:rPr>
        <w:t>_</w:t>
      </w:r>
      <w:r w:rsidRPr="00A65627">
        <w:rPr>
          <w:rFonts w:ascii="Verdana" w:hAnsi="Verdana" w:cs="Courier New"/>
          <w:sz w:val="20"/>
          <w:szCs w:val="20"/>
          <w:lang w:eastAsia="ar-SA"/>
        </w:rPr>
        <w:t xml:space="preserve"> __</w:t>
      </w:r>
      <w:r w:rsidR="00013566">
        <w:rPr>
          <w:rFonts w:ascii="Verdana" w:hAnsi="Verdana" w:cs="Courier New"/>
          <w:sz w:val="20"/>
          <w:szCs w:val="20"/>
          <w:lang w:eastAsia="ar-SA"/>
        </w:rPr>
        <w:t>_</w:t>
      </w:r>
      <w:r w:rsidRPr="00A65627">
        <w:rPr>
          <w:rFonts w:ascii="Verdana" w:hAnsi="Verdana" w:cs="Courier New"/>
          <w:sz w:val="20"/>
          <w:szCs w:val="20"/>
          <w:lang w:eastAsia="ar-SA"/>
        </w:rPr>
        <w:t xml:space="preserve"> 201</w:t>
      </w:r>
      <w:r>
        <w:rPr>
          <w:rFonts w:ascii="Verdana" w:hAnsi="Verdana" w:cs="Courier New"/>
          <w:sz w:val="20"/>
          <w:szCs w:val="20"/>
          <w:lang w:eastAsia="ar-SA"/>
        </w:rPr>
        <w:t>4</w:t>
      </w:r>
      <w:r w:rsidRPr="00A65627">
        <w:rPr>
          <w:rFonts w:ascii="Verdana" w:hAnsi="Verdana" w:cs="Courier New"/>
          <w:sz w:val="20"/>
          <w:szCs w:val="20"/>
          <w:lang w:eastAsia="ar-SA"/>
        </w:rPr>
        <w:t xml:space="preserve"> roku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  <w:r w:rsidRPr="00A65627">
        <w:rPr>
          <w:rFonts w:ascii="Verdana" w:hAnsi="Verdana" w:cs="Courier New"/>
          <w:i/>
          <w:sz w:val="20"/>
          <w:szCs w:val="20"/>
          <w:lang w:eastAsia="ar-SA"/>
        </w:rPr>
        <w:t>_____________________________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450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r w:rsidRPr="00A65627">
        <w:rPr>
          <w:rFonts w:ascii="Verdana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65627">
        <w:rPr>
          <w:rFonts w:ascii="Verdana" w:hAnsi="Verdana"/>
          <w:i/>
          <w:sz w:val="16"/>
          <w:szCs w:val="16"/>
          <w:lang w:eastAsia="pl-PL"/>
        </w:rPr>
        <w:t>UWAGA: niniejsze „Oświadczenie o braku podstaw do wykluczenia” składa każdy z Wykonawców będących osobą fizyczną.</w:t>
      </w:r>
    </w:p>
    <w:p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40B5A" w:rsidRDefault="00740B5A"/>
    <w:sectPr w:rsidR="00740B5A" w:rsidSect="0006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627"/>
    <w:rsid w:val="00013566"/>
    <w:rsid w:val="00015CF0"/>
    <w:rsid w:val="00044D71"/>
    <w:rsid w:val="00061709"/>
    <w:rsid w:val="00114DD4"/>
    <w:rsid w:val="00126FED"/>
    <w:rsid w:val="002761F7"/>
    <w:rsid w:val="004F567D"/>
    <w:rsid w:val="00512978"/>
    <w:rsid w:val="00540C88"/>
    <w:rsid w:val="00540D8D"/>
    <w:rsid w:val="00550DB2"/>
    <w:rsid w:val="00740B5A"/>
    <w:rsid w:val="00913DD5"/>
    <w:rsid w:val="00A65627"/>
    <w:rsid w:val="00C26535"/>
    <w:rsid w:val="00D41D9E"/>
    <w:rsid w:val="00E3303E"/>
    <w:rsid w:val="00E8260A"/>
    <w:rsid w:val="00FE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 Urszula</dc:creator>
  <cp:keywords/>
  <dc:description/>
  <cp:lastModifiedBy>Kuchna Artur</cp:lastModifiedBy>
  <cp:revision>11</cp:revision>
  <cp:lastPrinted>2014-10-08T08:46:00Z</cp:lastPrinted>
  <dcterms:created xsi:type="dcterms:W3CDTF">2014-07-28T07:31:00Z</dcterms:created>
  <dcterms:modified xsi:type="dcterms:W3CDTF">2015-01-28T07:41:00Z</dcterms:modified>
</cp:coreProperties>
</file>